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125" w:rsidRDefault="00B81125">
      <w:pPr>
        <w:pStyle w:val="Standard"/>
        <w:jc w:val="center"/>
        <w:rPr>
          <w:b/>
          <w:i/>
          <w:sz w:val="28"/>
          <w:szCs w:val="28"/>
        </w:rPr>
      </w:pPr>
    </w:p>
    <w:p w:rsidR="00B81125" w:rsidRDefault="00B81125">
      <w:pPr>
        <w:pStyle w:val="Standard"/>
        <w:jc w:val="center"/>
        <w:rPr>
          <w:b/>
          <w:i/>
          <w:sz w:val="28"/>
          <w:szCs w:val="28"/>
        </w:rPr>
      </w:pPr>
    </w:p>
    <w:p w:rsidR="00B81125" w:rsidRDefault="00FE38AF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076400" cy="1380599"/>
            <wp:effectExtent l="0" t="0" r="9450" b="0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67" t="-52" r="-67" b="-52"/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380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1125" w:rsidRDefault="00B81125">
      <w:pPr>
        <w:pStyle w:val="Standard"/>
        <w:jc w:val="center"/>
        <w:rPr>
          <w:b/>
          <w:i/>
          <w:sz w:val="28"/>
          <w:szCs w:val="28"/>
        </w:rPr>
      </w:pPr>
    </w:p>
    <w:p w:rsidR="00B81125" w:rsidRDefault="00B81125">
      <w:pPr>
        <w:pStyle w:val="Standard"/>
        <w:rPr>
          <w:b/>
          <w:i/>
          <w:sz w:val="28"/>
          <w:szCs w:val="28"/>
        </w:rPr>
      </w:pPr>
    </w:p>
    <w:p w:rsidR="00B81125" w:rsidRDefault="00FE38AF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KVZ Hodkovice nad Mohelkou</w:t>
      </w:r>
    </w:p>
    <w:p w:rsidR="00B81125" w:rsidRDefault="00FE38AF">
      <w:pPr>
        <w:pStyle w:val="Standard"/>
      </w:pPr>
      <w:r>
        <w:t> </w:t>
      </w:r>
    </w:p>
    <w:p w:rsidR="00B81125" w:rsidRDefault="00FE38AF">
      <w:pPr>
        <w:pStyle w:val="Nadpis1"/>
      </w:pPr>
      <w:r>
        <w:rPr>
          <w:sz w:val="32"/>
        </w:rPr>
        <w:t xml:space="preserve">                                           P O Z V Á N K A</w:t>
      </w:r>
    </w:p>
    <w:p w:rsidR="00B81125" w:rsidRDefault="00FE38AF">
      <w:pPr>
        <w:pStyle w:val="Nadpis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Sportovně střeleckého klubu KVZ Hodkovice nad Mohelkou, na střeleckou soutěž Jizerské oblasti</w:t>
      </w:r>
    </w:p>
    <w:p w:rsidR="00B81125" w:rsidRDefault="00B81125">
      <w:pPr>
        <w:pStyle w:val="Nadpis1"/>
        <w:jc w:val="center"/>
        <w:rPr>
          <w:b w:val="0"/>
          <w:bCs w:val="0"/>
          <w:sz w:val="24"/>
        </w:rPr>
      </w:pPr>
    </w:p>
    <w:p w:rsidR="00B81125" w:rsidRDefault="00FE38AF">
      <w:pPr>
        <w:pStyle w:val="Nadpis1"/>
        <w:jc w:val="center"/>
        <w:rPr>
          <w:bCs w:val="0"/>
          <w:color w:val="000099"/>
          <w:sz w:val="52"/>
          <w:szCs w:val="52"/>
        </w:rPr>
      </w:pPr>
      <w:r>
        <w:rPr>
          <w:bCs w:val="0"/>
          <w:color w:val="000099"/>
          <w:sz w:val="52"/>
          <w:szCs w:val="52"/>
        </w:rPr>
        <w:t>Poslední rána roku 202</w:t>
      </w:r>
      <w:r w:rsidR="006E0E2D">
        <w:rPr>
          <w:bCs w:val="0"/>
          <w:color w:val="000099"/>
          <w:sz w:val="52"/>
          <w:szCs w:val="52"/>
        </w:rPr>
        <w:t>2</w:t>
      </w:r>
      <w:r>
        <w:rPr>
          <w:bCs w:val="0"/>
          <w:color w:val="000099"/>
          <w:sz w:val="52"/>
          <w:szCs w:val="52"/>
        </w:rPr>
        <w:t xml:space="preserve"> – XXII</w:t>
      </w:r>
      <w:r w:rsidR="00D041CE">
        <w:rPr>
          <w:bCs w:val="0"/>
          <w:color w:val="000099"/>
          <w:sz w:val="52"/>
          <w:szCs w:val="52"/>
        </w:rPr>
        <w:t>I</w:t>
      </w:r>
      <w:r>
        <w:rPr>
          <w:bCs w:val="0"/>
          <w:color w:val="000099"/>
          <w:sz w:val="52"/>
          <w:szCs w:val="52"/>
        </w:rPr>
        <w:t>.ročník - soutěž jednotlivců – OPEN</w:t>
      </w:r>
    </w:p>
    <w:p w:rsidR="00B81125" w:rsidRDefault="00FE38AF">
      <w:pPr>
        <w:pStyle w:val="Standard"/>
      </w:pPr>
      <w:r>
        <w:rPr>
          <w:sz w:val="72"/>
          <w:szCs w:val="72"/>
        </w:rPr>
        <w:t> </w:t>
      </w:r>
      <w:r>
        <w:t xml:space="preserve">                                                         </w:t>
      </w:r>
      <w:r>
        <w:rPr>
          <w:b/>
          <w:bCs/>
          <w:sz w:val="36"/>
        </w:rPr>
        <w:t>PROPOZICE</w:t>
      </w:r>
    </w:p>
    <w:p w:rsidR="00B81125" w:rsidRDefault="00B81125">
      <w:pPr>
        <w:pStyle w:val="Standard"/>
      </w:pPr>
    </w:p>
    <w:p w:rsidR="00B81125" w:rsidRDefault="00FE38AF">
      <w:pPr>
        <w:pStyle w:val="Standard"/>
      </w:pPr>
      <w:r>
        <w:rPr>
          <w:b/>
          <w:bCs/>
        </w:rPr>
        <w:t xml:space="preserve">Pořadatel  a organizátor :  KVZ Hodkovice nad Moh., IČO </w:t>
      </w:r>
      <w:r>
        <w:rPr>
          <w:b/>
        </w:rPr>
        <w:t>491 11 671</w:t>
      </w:r>
    </w:p>
    <w:p w:rsidR="00B81125" w:rsidRDefault="00FE38AF">
      <w:pPr>
        <w:pStyle w:val="Standard"/>
      </w:pPr>
      <w:r>
        <w:t xml:space="preserve">                                              </w:t>
      </w:r>
    </w:p>
    <w:p w:rsidR="00B81125" w:rsidRDefault="00FE38AF">
      <w:pPr>
        <w:pStyle w:val="Standard"/>
        <w:ind w:left="2124" w:firstLine="708"/>
      </w:pPr>
      <w:r>
        <w:rPr>
          <w:bCs/>
        </w:rPr>
        <w:t>soutěž jednotlivců kalendář sport.akcí SVZ ČR na rok 202</w:t>
      </w:r>
      <w:r w:rsidR="00D041CE">
        <w:rPr>
          <w:bCs/>
        </w:rPr>
        <w:t>2</w:t>
      </w:r>
    </w:p>
    <w:p w:rsidR="00B81125" w:rsidRDefault="00FE38AF">
      <w:pPr>
        <w:pStyle w:val="Standard"/>
        <w:ind w:left="2124" w:firstLine="708"/>
      </w:pPr>
      <w:r>
        <w:rPr>
          <w:bCs/>
        </w:rPr>
        <w:t>č.soutěže C 4 - </w:t>
      </w:r>
      <w:r w:rsidR="00EE7847">
        <w:rPr>
          <w:bCs/>
        </w:rPr>
        <w:t>535</w:t>
      </w:r>
    </w:p>
    <w:p w:rsidR="00B81125" w:rsidRDefault="00FE38AF">
      <w:pPr>
        <w:pStyle w:val="Standard"/>
        <w:rPr>
          <w:b/>
          <w:bCs/>
        </w:rPr>
      </w:pPr>
      <w:r>
        <w:rPr>
          <w:b/>
          <w:bCs/>
        </w:rPr>
        <w:t> </w:t>
      </w:r>
    </w:p>
    <w:p w:rsidR="00B81125" w:rsidRDefault="00FE38AF">
      <w:pPr>
        <w:pStyle w:val="Standard"/>
        <w:rPr>
          <w:b/>
          <w:bCs/>
        </w:rPr>
      </w:pPr>
      <w:r>
        <w:rPr>
          <w:b/>
          <w:bCs/>
        </w:rPr>
        <w:t xml:space="preserve">Datum konání :                  sobota </w:t>
      </w:r>
      <w:r w:rsidR="00EE7847">
        <w:rPr>
          <w:b/>
          <w:bCs/>
        </w:rPr>
        <w:t>3</w:t>
      </w:r>
      <w:r>
        <w:rPr>
          <w:b/>
          <w:bCs/>
        </w:rPr>
        <w:t>.12.202</w:t>
      </w:r>
      <w:r w:rsidR="00EE7847">
        <w:rPr>
          <w:b/>
          <w:bCs/>
        </w:rPr>
        <w:t>2</w:t>
      </w:r>
      <w:r>
        <w:rPr>
          <w:b/>
          <w:bCs/>
        </w:rPr>
        <w:t xml:space="preserve">   </w:t>
      </w:r>
    </w:p>
    <w:p w:rsidR="00B81125" w:rsidRDefault="00FE38AF">
      <w:pPr>
        <w:pStyle w:val="Nadpis1"/>
        <w:rPr>
          <w:sz w:val="24"/>
        </w:rPr>
      </w:pPr>
      <w:r>
        <w:rPr>
          <w:sz w:val="24"/>
        </w:rPr>
        <w:t>Místo konání :                    střelnice „Červený lom“ Hodkovice nad Mohelkou</w:t>
      </w:r>
    </w:p>
    <w:p w:rsidR="00B81125" w:rsidRDefault="00B81125">
      <w:pPr>
        <w:pStyle w:val="Standard"/>
      </w:pPr>
    </w:p>
    <w:p w:rsidR="00B81125" w:rsidRDefault="00B81125">
      <w:pPr>
        <w:pStyle w:val="Standard"/>
      </w:pPr>
    </w:p>
    <w:tbl>
      <w:tblPr>
        <w:tblW w:w="924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4680"/>
        <w:gridCol w:w="1574"/>
      </w:tblGrid>
      <w:tr w:rsidR="00B81125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Organizační výbor</w:t>
            </w:r>
          </w:p>
        </w:tc>
      </w:tr>
      <w:tr w:rsidR="00B8112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</w:pPr>
            <w:r>
              <w:t>Ředitel soutěže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</w:pPr>
            <w:r>
              <w:t>Bc. Ladislav Švitorka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  <w:jc w:val="center"/>
            </w:pPr>
            <w:r>
              <w:t>2-227</w:t>
            </w:r>
          </w:p>
        </w:tc>
      </w:tr>
      <w:tr w:rsidR="00B8112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</w:pPr>
            <w:r>
              <w:t>Tajemník soutěže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</w:pPr>
            <w:r>
              <w:t>Jaroslava Pekláková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  <w:jc w:val="center"/>
            </w:pPr>
            <w:r>
              <w:t>1-030</w:t>
            </w:r>
          </w:p>
        </w:tc>
      </w:tr>
      <w:tr w:rsidR="00B8112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</w:pPr>
            <w:r>
              <w:t>Hlavní rozhodčí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</w:pPr>
            <w:r>
              <w:t xml:space="preserve">Aleš Rejman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  <w:jc w:val="center"/>
            </w:pPr>
            <w:r>
              <w:t>1-049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Správce střelnice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Bc. Ladislav Švitorka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2-227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Inspektor zbraní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Mánek Břetislav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3-489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Předseda hodnotící komise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Jaroslava Pekláková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1-030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Zdravotník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 xml:space="preserve">Ing. Tomáš </w:t>
            </w:r>
            <w:r w:rsidR="00CE0120">
              <w:t>Brotz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6E0E2D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rPr>
                <w:b/>
              </w:rPr>
              <w:t>Soutěžní výbor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Ředitel soutěže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Bc. Ladislav Švitorka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2-227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Hlavní rozhodčí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 xml:space="preserve">Aleš Rejman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1-049</w:t>
            </w:r>
          </w:p>
        </w:tc>
      </w:tr>
      <w:tr w:rsidR="006E0E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Předseda hodnotící komise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</w:pPr>
            <w:r>
              <w:t>Jaroslava Pekláková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1-030</w:t>
            </w:r>
          </w:p>
        </w:tc>
      </w:tr>
      <w:tr w:rsidR="006E0E2D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Ostatní rozhodčí a funkcionáři</w:t>
            </w:r>
          </w:p>
        </w:tc>
      </w:tr>
      <w:tr w:rsidR="006E0E2D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2D" w:rsidRDefault="006E0E2D" w:rsidP="006E0E2D">
            <w:pPr>
              <w:pStyle w:val="Standard"/>
              <w:jc w:val="center"/>
            </w:pPr>
            <w:r>
              <w:t>budou delegováni před zahájením soutěže</w:t>
            </w:r>
          </w:p>
        </w:tc>
      </w:tr>
    </w:tbl>
    <w:p w:rsidR="00B81125" w:rsidRDefault="00B81125">
      <w:pPr>
        <w:pStyle w:val="Standard"/>
        <w:rPr>
          <w:b/>
          <w:bCs/>
          <w:color w:val="000099"/>
          <w:sz w:val="28"/>
          <w:szCs w:val="28"/>
        </w:rPr>
      </w:pPr>
    </w:p>
    <w:p w:rsidR="00B81125" w:rsidRDefault="00B81125">
      <w:pPr>
        <w:pStyle w:val="Standard"/>
        <w:jc w:val="center"/>
        <w:rPr>
          <w:b/>
          <w:bCs/>
          <w:color w:val="000099"/>
          <w:sz w:val="28"/>
          <w:szCs w:val="28"/>
        </w:rPr>
      </w:pPr>
    </w:p>
    <w:p w:rsidR="00B81125" w:rsidRDefault="00FE38AF">
      <w:pPr>
        <w:pStyle w:val="Standard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Disciplíny</w:t>
      </w:r>
    </w:p>
    <w:p w:rsidR="00B81125" w:rsidRDefault="00B81125">
      <w:pPr>
        <w:pStyle w:val="Standard"/>
        <w:jc w:val="center"/>
        <w:rPr>
          <w:b/>
          <w:bCs/>
          <w:color w:val="000099"/>
          <w:sz w:val="28"/>
          <w:szCs w:val="28"/>
        </w:rPr>
      </w:pPr>
    </w:p>
    <w:tbl>
      <w:tblPr>
        <w:tblW w:w="9390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720"/>
        <w:gridCol w:w="1080"/>
        <w:gridCol w:w="1980"/>
        <w:gridCol w:w="900"/>
        <w:gridCol w:w="1080"/>
        <w:gridCol w:w="1110"/>
      </w:tblGrid>
      <w:tr w:rsidR="00B81125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Poř.</w:t>
            </w:r>
          </w:p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Název disciplíny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Nástřel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Terč papírový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Terč kovový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Vzdálenost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Hodnocení</w:t>
            </w:r>
          </w:p>
        </w:tc>
      </w:tr>
      <w:tr w:rsidR="00B81125">
        <w:trPr>
          <w:trHeight w:val="5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Mířená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ran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8"/>
              </w:rPr>
            </w:pPr>
          </w:p>
          <w:p w:rsidR="00B81125" w:rsidRDefault="00FE38AF">
            <w:pPr>
              <w:pStyle w:val="Standard"/>
              <w:jc w:val="center"/>
            </w:pPr>
            <w:r>
              <w:t>135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= Z</w:t>
            </w:r>
          </w:p>
        </w:tc>
      </w:tr>
      <w:tr w:rsidR="00B81125">
        <w:trPr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Mířená na rychlost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ran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8"/>
              </w:rPr>
            </w:pPr>
          </w:p>
          <w:p w:rsidR="00B81125" w:rsidRDefault="00FE38AF">
            <w:pPr>
              <w:pStyle w:val="Standard"/>
              <w:jc w:val="center"/>
            </w:pPr>
            <w:r>
              <w:t>77-P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= z – t</w:t>
            </w:r>
          </w:p>
        </w:tc>
      </w:tr>
      <w:tr w:rsidR="00B81125">
        <w:trPr>
          <w:trHeight w:val="3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  <w:p w:rsidR="00B81125" w:rsidRDefault="00B8112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Akční střelba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stanovený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8"/>
              </w:rPr>
            </w:pPr>
          </w:p>
          <w:p w:rsidR="00B81125" w:rsidRDefault="00B81125">
            <w:pPr>
              <w:pStyle w:val="Standard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 = z – t</w:t>
            </w:r>
          </w:p>
        </w:tc>
      </w:tr>
      <w:tr w:rsidR="00B81125">
        <w:trPr>
          <w:trHeight w:val="3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Netradiční terč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rána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8"/>
              </w:rPr>
            </w:pPr>
          </w:p>
          <w:p w:rsidR="00B81125" w:rsidRDefault="00B81125">
            <w:pPr>
              <w:pStyle w:val="Standard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FE38AF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23m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25" w:rsidRDefault="00B81125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81125" w:rsidRDefault="00B8112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81125" w:rsidRDefault="00FE38AF">
      <w:pPr>
        <w:pStyle w:val="Standard"/>
      </w:pPr>
      <w:r>
        <w:t> </w:t>
      </w:r>
    </w:p>
    <w:p w:rsidR="00B81125" w:rsidRDefault="00FE38AF">
      <w:pPr>
        <w:pStyle w:val="Standard"/>
      </w:pPr>
      <w:r>
        <w:rPr>
          <w:noProof/>
        </w:rPr>
        <w:drawing>
          <wp:inline distT="0" distB="0" distL="0" distR="0">
            <wp:extent cx="5761440" cy="394200"/>
            <wp:effectExtent l="0" t="0" r="0" b="0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13" t="-182" r="-13" b="-182"/>
                    <a:stretch>
                      <a:fillRect/>
                    </a:stretch>
                  </pic:blipFill>
                  <pic:spPr>
                    <a:xfrm>
                      <a:off x="0" y="0"/>
                      <a:ext cx="5761440" cy="394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1125" w:rsidRDefault="00FE38AF">
      <w:pPr>
        <w:pStyle w:val="Standard"/>
      </w:pPr>
      <w:r>
        <w:rPr>
          <w:b/>
          <w:bCs/>
          <w:u w:val="single"/>
        </w:rPr>
        <w:t xml:space="preserve">1.   Mířená  </w:t>
      </w:r>
      <w:r>
        <w:t>střelba VPs,VRs1 – 5+15 ran na terč</w:t>
      </w:r>
      <w:r>
        <w:rPr>
          <w:b/>
          <w:bCs/>
        </w:rPr>
        <w:t xml:space="preserve"> 135 P</w:t>
      </w:r>
      <w:r>
        <w:t>. Provedení se startem</w:t>
      </w:r>
      <w:r>
        <w:tab/>
        <w:t>z přípravné</w:t>
      </w:r>
    </w:p>
    <w:p w:rsidR="00B81125" w:rsidRDefault="00FE38AF">
      <w:pPr>
        <w:pStyle w:val="Standard"/>
      </w:pPr>
      <w:r>
        <w:t xml:space="preserve">                     čáry (se stolku) dle pravidel </w:t>
      </w:r>
      <w:r w:rsidR="00CE0120">
        <w:t>SVZ</w:t>
      </w:r>
    </w:p>
    <w:p w:rsidR="00B81125" w:rsidRDefault="00FE38AF">
      <w:pPr>
        <w:pStyle w:val="Standard"/>
      </w:pPr>
      <w:r>
        <w:rPr>
          <w:b/>
          <w:bCs/>
          <w:u w:val="single"/>
        </w:rPr>
        <w:t xml:space="preserve">2.   Mířená  </w:t>
      </w:r>
      <w:r>
        <w:t xml:space="preserve">střelba na rychlost – 10 ran na terč </w:t>
      </w:r>
      <w:r>
        <w:rPr>
          <w:b/>
          <w:bCs/>
        </w:rPr>
        <w:t>77-P</w:t>
      </w:r>
      <w:r>
        <w:t>, provedení z opaskového</w:t>
      </w:r>
    </w:p>
    <w:p w:rsidR="00B81125" w:rsidRDefault="00FE38AF">
      <w:pPr>
        <w:pStyle w:val="Standard"/>
      </w:pPr>
      <w:r>
        <w:t xml:space="preserve">                      pouzdra, H = z – t dle pravidel SVZ</w:t>
      </w:r>
    </w:p>
    <w:p w:rsidR="00B81125" w:rsidRDefault="00FE38AF">
      <w:pPr>
        <w:pStyle w:val="Standard"/>
      </w:pPr>
      <w:r>
        <w:t xml:space="preserve">                                                  </w:t>
      </w:r>
    </w:p>
    <w:p w:rsidR="00B81125" w:rsidRDefault="00FE38AF">
      <w:pPr>
        <w:pStyle w:val="Standard"/>
      </w:pPr>
      <w:r>
        <w:rPr>
          <w:b/>
          <w:bCs/>
          <w:u w:val="single"/>
        </w:rPr>
        <w:t xml:space="preserve">3.   Akční </w:t>
      </w:r>
      <w:r>
        <w:t xml:space="preserve"> střelba – volná úloha na kombinaci 3-5 kovových padacích terčů a 3-5 papírových terčů - v každém z papírových terčů se hodnotí  2 zásahy. (volná úloha bude upravena dle uvážení pořadatele s ohledem na kapacitní možností střelnice</w:t>
      </w:r>
      <w:r w:rsidR="00CE0120">
        <w:t xml:space="preserve"> a počasí</w:t>
      </w:r>
      <w:r>
        <w:t xml:space="preserve"> </w:t>
      </w:r>
      <w:r w:rsidR="00CE0120">
        <w:t xml:space="preserve">v </w:t>
      </w:r>
      <w:r>
        <w:t>den konání závodu) Počet nábojů stanovený, a to dle počtu kovových terčů a papírových terčů + 2 náboje.</w:t>
      </w:r>
    </w:p>
    <w:p w:rsidR="00B81125" w:rsidRDefault="00FE38AF">
      <w:pPr>
        <w:pStyle w:val="Standard"/>
      </w:pPr>
      <w:r>
        <w:t>Bodová hodnota sestřeleného kovového terče = 10 bodů, u papírového terče podle hodnoty zasažené bodované zóny.</w:t>
      </w:r>
    </w:p>
    <w:p w:rsidR="00B81125" w:rsidRDefault="00FE38AF">
      <w:pPr>
        <w:pStyle w:val="Standard"/>
      </w:pPr>
      <w:r>
        <w:t xml:space="preserve">                                                   Povinné přebití, provedení z opaskového pouzdra. H = z – t.</w:t>
      </w:r>
    </w:p>
    <w:p w:rsidR="00B81125" w:rsidRDefault="00FE38AF">
      <w:pPr>
        <w:pStyle w:val="Standard"/>
      </w:pPr>
      <w:r>
        <w:t>Pozn. Střelcům z revolverů je povoleno nabíjet plný válec náboji bez ohledu na stanovený počet nábojů, nicméně počet vystřelených nábojů nesmí přesáhnout stanovený počet.</w:t>
      </w:r>
    </w:p>
    <w:p w:rsidR="00B81125" w:rsidRDefault="00FE38AF">
      <w:pPr>
        <w:pStyle w:val="Standard"/>
      </w:pPr>
      <w:r>
        <w:t xml:space="preserve">                                                   </w:t>
      </w:r>
    </w:p>
    <w:p w:rsidR="00B81125" w:rsidRDefault="00FE38AF">
      <w:pPr>
        <w:pStyle w:val="Standard"/>
      </w:pPr>
      <w:r>
        <w:rPr>
          <w:b/>
          <w:bCs/>
        </w:rPr>
        <w:t>4</w:t>
      </w:r>
      <w:r>
        <w:rPr>
          <w:b/>
          <w:bCs/>
          <w:u w:val="single"/>
        </w:rPr>
        <w:t>) 1 rána na netradiční terč</w:t>
      </w:r>
      <w:r>
        <w:rPr>
          <w:b/>
          <w:bCs/>
        </w:rPr>
        <w:t>. Způsob provedení a vzdálenost terče budou oznámeny při poučení před začátkem soutěže</w:t>
      </w:r>
    </w:p>
    <w:p w:rsidR="00B81125" w:rsidRDefault="00FE38AF">
      <w:pPr>
        <w:pStyle w:val="Standard"/>
      </w:pPr>
      <w:r>
        <w:rPr>
          <w:b/>
          <w:bCs/>
        </w:rPr>
        <w:t xml:space="preserve">                                             </w:t>
      </w:r>
    </w:p>
    <w:p w:rsidR="00B81125" w:rsidRDefault="00FE38AF">
      <w:pPr>
        <w:pStyle w:val="Standard"/>
      </w:pPr>
      <w:r>
        <w:rPr>
          <w:b/>
          <w:bCs/>
        </w:rPr>
        <w:t xml:space="preserve">                                                   Provedení všech disciplín vstoje</w:t>
      </w:r>
      <w:r>
        <w:t xml:space="preserve">                                              </w:t>
      </w:r>
    </w:p>
    <w:p w:rsidR="00B81125" w:rsidRDefault="00B81125">
      <w:pPr>
        <w:pStyle w:val="Standard"/>
        <w:rPr>
          <w:b/>
          <w:bCs/>
          <w:sz w:val="22"/>
          <w:szCs w:val="22"/>
        </w:rPr>
      </w:pPr>
    </w:p>
    <w:p w:rsidR="00B81125" w:rsidRDefault="00FE38AF">
      <w:pPr>
        <w:pStyle w:val="Standard"/>
        <w:jc w:val="both"/>
        <w:rPr>
          <w:b/>
          <w:bCs/>
          <w:color w:val="000099"/>
          <w:sz w:val="32"/>
          <w:szCs w:val="32"/>
          <w:u w:val="single"/>
        </w:rPr>
      </w:pPr>
      <w:r>
        <w:rPr>
          <w:b/>
          <w:bCs/>
          <w:color w:val="000099"/>
          <w:sz w:val="32"/>
          <w:szCs w:val="32"/>
          <w:u w:val="single"/>
        </w:rPr>
        <w:t>Zbraně, střelivo, výstroj a doklady</w:t>
      </w:r>
    </w:p>
    <w:p w:rsidR="00B81125" w:rsidRDefault="00B81125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B81125" w:rsidRPr="00285CAD" w:rsidRDefault="00FE38AF">
      <w:pPr>
        <w:pStyle w:val="Standard"/>
        <w:jc w:val="both"/>
        <w:rPr>
          <w:b/>
          <w:bCs/>
        </w:rPr>
      </w:pPr>
      <w:r>
        <w:rPr>
          <w:b/>
          <w:bCs/>
          <w:sz w:val="22"/>
          <w:szCs w:val="22"/>
        </w:rPr>
        <w:t>Zbraně a střelivo:</w:t>
      </w:r>
      <w:r>
        <w:rPr>
          <w:b/>
          <w:bCs/>
          <w:sz w:val="22"/>
          <w:szCs w:val="22"/>
        </w:rPr>
        <w:tab/>
      </w:r>
      <w:r w:rsidRPr="00285CAD">
        <w:rPr>
          <w:b/>
          <w:bCs/>
          <w:sz w:val="22"/>
          <w:szCs w:val="22"/>
        </w:rPr>
        <w:t xml:space="preserve">vlastní, zbraně povinně uložené v opaskovém pouzdře na straně střílející             </w:t>
      </w:r>
    </w:p>
    <w:p w:rsidR="00B81125" w:rsidRDefault="00FE38AF">
      <w:pPr>
        <w:pStyle w:val="Standard"/>
        <w:jc w:val="both"/>
      </w:pPr>
      <w:r w:rsidRPr="00285CAD">
        <w:rPr>
          <w:b/>
          <w:bCs/>
          <w:sz w:val="22"/>
          <w:szCs w:val="22"/>
        </w:rPr>
        <w:t xml:space="preserve">                                      ruky dle Pravidel sportovní činnosti SVZ ČR</w:t>
      </w:r>
      <w:r>
        <w:rPr>
          <w:b/>
          <w:bCs/>
          <w:i/>
          <w:iCs/>
          <w:sz w:val="22"/>
          <w:szCs w:val="22"/>
        </w:rPr>
        <w:t xml:space="preserve"> (povinná výstroj pro zbraň</w:t>
      </w:r>
    </w:p>
    <w:p w:rsidR="00B81125" w:rsidRDefault="00FE38AF" w:rsidP="00285CAD">
      <w:pPr>
        <w:pStyle w:val="Standard"/>
        <w:jc w:val="both"/>
      </w:pPr>
      <w:r>
        <w:rPr>
          <w:b/>
          <w:bCs/>
          <w:i/>
          <w:iCs/>
          <w:sz w:val="22"/>
          <w:szCs w:val="22"/>
        </w:rPr>
        <w:t xml:space="preserve">                                      dle článku 4.12.3</w:t>
      </w:r>
      <w:r w:rsidR="00285CAD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.)                                                 </w:t>
      </w:r>
    </w:p>
    <w:p w:rsidR="00B81125" w:rsidRDefault="00FE38AF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</w:t>
      </w:r>
    </w:p>
    <w:p w:rsidR="00B81125" w:rsidRDefault="00FE38AF">
      <w:pPr>
        <w:pStyle w:val="Standard"/>
        <w:jc w:val="both"/>
      </w:pPr>
      <w:r>
        <w:rPr>
          <w:b/>
          <w:bCs/>
          <w:i/>
          <w:iCs/>
          <w:sz w:val="22"/>
          <w:szCs w:val="22"/>
        </w:rPr>
        <w:t xml:space="preserve">                                                  </w:t>
      </w:r>
    </w:p>
    <w:p w:rsidR="00B81125" w:rsidRDefault="00FE38AF">
      <w:pPr>
        <w:pStyle w:val="Standard"/>
        <w:jc w:val="both"/>
        <w:rPr>
          <w:b/>
          <w:bCs/>
          <w:color w:val="000099"/>
          <w:sz w:val="22"/>
          <w:szCs w:val="22"/>
          <w:u w:val="single"/>
        </w:rPr>
      </w:pPr>
      <w:r>
        <w:rPr>
          <w:b/>
          <w:bCs/>
          <w:color w:val="000099"/>
          <w:sz w:val="22"/>
          <w:szCs w:val="22"/>
          <w:u w:val="single"/>
        </w:rPr>
        <w:t>Střelivo:</w:t>
      </w:r>
    </w:p>
    <w:p w:rsidR="00B81125" w:rsidRDefault="00B81125">
      <w:pPr>
        <w:pStyle w:val="Standard"/>
        <w:jc w:val="both"/>
        <w:rPr>
          <w:b/>
          <w:bCs/>
          <w:color w:val="000099"/>
          <w:sz w:val="22"/>
          <w:szCs w:val="22"/>
          <w:u w:val="single"/>
        </w:rPr>
      </w:pPr>
    </w:p>
    <w:p w:rsidR="00B81125" w:rsidRDefault="00FE38AF">
      <w:pPr>
        <w:pStyle w:val="Standard"/>
        <w:jc w:val="both"/>
      </w:pPr>
      <w:r>
        <w:rPr>
          <w:bCs/>
          <w:sz w:val="22"/>
          <w:szCs w:val="22"/>
        </w:rPr>
        <w:t>Pro soutěž je povoleno pouze střelivo schválené dle zákona 119/2002S</w:t>
      </w:r>
      <w:r w:rsidR="00CE0120">
        <w:rPr>
          <w:bCs/>
          <w:sz w:val="22"/>
          <w:szCs w:val="22"/>
        </w:rPr>
        <w:t>b.</w:t>
      </w:r>
      <w:r w:rsidR="00285CAD">
        <w:rPr>
          <w:bCs/>
          <w:sz w:val="22"/>
          <w:szCs w:val="22"/>
        </w:rPr>
        <w:t xml:space="preserve"> </w:t>
      </w:r>
      <w:r w:rsidR="00CE0120">
        <w:rPr>
          <w:bCs/>
          <w:sz w:val="22"/>
          <w:szCs w:val="22"/>
        </w:rPr>
        <w:t>v</w:t>
      </w:r>
      <w:r w:rsidR="00707DA1">
        <w:rPr>
          <w:bCs/>
          <w:sz w:val="22"/>
          <w:szCs w:val="22"/>
        </w:rPr>
        <w:t> platném znění.</w:t>
      </w:r>
      <w:r>
        <w:rPr>
          <w:bCs/>
          <w:sz w:val="22"/>
          <w:szCs w:val="22"/>
        </w:rPr>
        <w:t xml:space="preserve"> Porušení tohoto zákazu bude hodnoceno diskvalifikací v soutěži.  </w:t>
      </w:r>
    </w:p>
    <w:p w:rsidR="00B81125" w:rsidRDefault="00B81125">
      <w:pPr>
        <w:pStyle w:val="Standard"/>
        <w:jc w:val="both"/>
        <w:rPr>
          <w:b/>
          <w:bCs/>
          <w:sz w:val="22"/>
          <w:szCs w:val="22"/>
        </w:rPr>
      </w:pPr>
    </w:p>
    <w:p w:rsidR="00B81125" w:rsidRDefault="00FE38AF">
      <w:pPr>
        <w:pStyle w:val="Standard"/>
        <w:jc w:val="both"/>
        <w:rPr>
          <w:b/>
          <w:bCs/>
          <w:color w:val="000099"/>
          <w:sz w:val="22"/>
          <w:szCs w:val="22"/>
          <w:u w:val="single"/>
        </w:rPr>
      </w:pPr>
      <w:r>
        <w:rPr>
          <w:b/>
          <w:bCs/>
          <w:color w:val="000099"/>
          <w:sz w:val="22"/>
          <w:szCs w:val="22"/>
          <w:u w:val="single"/>
        </w:rPr>
        <w:t>Odpor spouště</w:t>
      </w:r>
    </w:p>
    <w:p w:rsidR="00B81125" w:rsidRDefault="00FE38AF">
      <w:pPr>
        <w:pStyle w:val="Standard"/>
        <w:jc w:val="both"/>
      </w:pPr>
      <w:r>
        <w:rPr>
          <w:bCs/>
          <w:sz w:val="22"/>
          <w:szCs w:val="22"/>
        </w:rPr>
        <w:t xml:space="preserve">Pro tuto soutěž je povolen minimální odpor spouště u všech zbraní </w:t>
      </w:r>
      <w:r>
        <w:rPr>
          <w:b/>
          <w:bCs/>
          <w:sz w:val="22"/>
          <w:szCs w:val="22"/>
        </w:rPr>
        <w:t>1,</w:t>
      </w:r>
      <w:r w:rsidR="00CE0120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k</w:t>
      </w:r>
      <w:r w:rsidR="00CE0120">
        <w:rPr>
          <w:b/>
          <w:bCs/>
          <w:sz w:val="22"/>
          <w:szCs w:val="22"/>
        </w:rPr>
        <w:t>g</w:t>
      </w:r>
    </w:p>
    <w:p w:rsidR="00B81125" w:rsidRDefault="00B81125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B81125" w:rsidRDefault="00B81125">
      <w:pPr>
        <w:pStyle w:val="Standard"/>
        <w:ind w:left="708" w:firstLine="708"/>
        <w:jc w:val="both"/>
        <w:rPr>
          <w:b/>
          <w:bCs/>
          <w:sz w:val="22"/>
          <w:szCs w:val="22"/>
          <w:u w:val="single"/>
        </w:rPr>
      </w:pPr>
    </w:p>
    <w:p w:rsidR="00B81125" w:rsidRDefault="00FE38AF">
      <w:pPr>
        <w:pStyle w:val="Standard"/>
        <w:jc w:val="both"/>
      </w:pPr>
      <w:r>
        <w:rPr>
          <w:sz w:val="22"/>
          <w:szCs w:val="22"/>
        </w:rPr>
        <w:t>Při střelbě je závodník povinen používat účinnou ochranu zraku a sluchu. Všem osobám přítomným na střelišti je používání ochrany zraku a sluchu povinností, a to v případě, že probíhá jakákoliv střelba.</w:t>
      </w:r>
    </w:p>
    <w:p w:rsidR="00B81125" w:rsidRDefault="00FE38AF">
      <w:pPr>
        <w:pStyle w:val="Standard"/>
        <w:jc w:val="both"/>
      </w:pPr>
      <w:r>
        <w:rPr>
          <w:sz w:val="22"/>
          <w:szCs w:val="22"/>
        </w:rPr>
        <w:t>Dále doporučujeme oděv s dlouhými rukávy a dlouhými nohavicemi.</w:t>
      </w:r>
    </w:p>
    <w:p w:rsidR="00B81125" w:rsidRDefault="00B81125">
      <w:pPr>
        <w:pStyle w:val="Standard"/>
        <w:rPr>
          <w:sz w:val="22"/>
          <w:szCs w:val="22"/>
        </w:rPr>
      </w:pPr>
    </w:p>
    <w:p w:rsidR="00B81125" w:rsidRDefault="00FE38AF">
      <w:pPr>
        <w:pStyle w:val="Nadpis2"/>
        <w:jc w:val="both"/>
      </w:pPr>
      <w:r>
        <w:rPr>
          <w:color w:val="000099"/>
          <w:sz w:val="32"/>
          <w:szCs w:val="32"/>
          <w:u w:val="single"/>
        </w:rPr>
        <w:t>Technická a bezpečnostní ustanovení</w:t>
      </w:r>
    </w:p>
    <w:p w:rsidR="00B81125" w:rsidRDefault="00FE38AF">
      <w:pPr>
        <w:pStyle w:val="Standard"/>
        <w:jc w:val="both"/>
      </w:pPr>
      <w:r>
        <w:rPr>
          <w:b/>
          <w:sz w:val="22"/>
          <w:szCs w:val="22"/>
        </w:rPr>
        <w:tab/>
        <w:t>Soutěží se podle Pravidel sportovní činnosti SVZ ČR platných od 1.1.2006 a podle ustanovení těchto propozic.</w:t>
      </w:r>
    </w:p>
    <w:p w:rsidR="00B81125" w:rsidRDefault="00B81125">
      <w:pPr>
        <w:pStyle w:val="Standard"/>
        <w:jc w:val="both"/>
        <w:rPr>
          <w:b/>
          <w:sz w:val="22"/>
          <w:szCs w:val="22"/>
        </w:rPr>
      </w:pPr>
    </w:p>
    <w:p w:rsidR="00B81125" w:rsidRDefault="00FE38AF">
      <w:pPr>
        <w:pStyle w:val="Standard"/>
        <w:jc w:val="both"/>
      </w:pPr>
      <w:r>
        <w:rPr>
          <w:b/>
          <w:sz w:val="22"/>
          <w:szCs w:val="22"/>
        </w:rPr>
        <w:t xml:space="preserve">   Všichni účastníci soutěže jsou povinni přísně dodržovat bezpeč.opatření podle pravidel SVZ, „Desatero bezpečnosti pro závodníky“, Provozní a návštěvní řád střelnice a řídit se pokyny a povely rozhodčích a hlavního rozhodčího.</w:t>
      </w:r>
    </w:p>
    <w:p w:rsidR="00B81125" w:rsidRDefault="00FE38AF">
      <w:pPr>
        <w:pStyle w:val="Standard"/>
        <w:jc w:val="both"/>
      </w:pPr>
      <w:r>
        <w:rPr>
          <w:b/>
          <w:sz w:val="22"/>
          <w:szCs w:val="22"/>
        </w:rPr>
        <w:t xml:space="preserve">   Při střelbách jsou závodníci, instruktoři střelby a rozhodčí povinni používat chrániče sluchu a ochranu očí.</w:t>
      </w:r>
    </w:p>
    <w:p w:rsidR="00B81125" w:rsidRDefault="00FE38A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Střelba v rukavicích je zakázána.</w:t>
      </w:r>
    </w:p>
    <w:p w:rsidR="00B81125" w:rsidRDefault="00B81125">
      <w:pPr>
        <w:pStyle w:val="Standard"/>
        <w:jc w:val="both"/>
        <w:rPr>
          <w:b/>
          <w:sz w:val="22"/>
          <w:szCs w:val="22"/>
        </w:rPr>
      </w:pPr>
    </w:p>
    <w:p w:rsidR="00B81125" w:rsidRDefault="00FE38AF">
      <w:pPr>
        <w:pStyle w:val="Standard"/>
        <w:jc w:val="both"/>
      </w:pPr>
      <w:r>
        <w:rPr>
          <w:b/>
          <w:sz w:val="22"/>
          <w:szCs w:val="22"/>
        </w:rPr>
        <w:t>Všichni účastníci soutěže jsou povinni odpovědně a přísně dodržovat pravidla bezpečné manipulace se zbraní, Provozní a Návštěvní řád střelnice a pokyny rozhodčích a pořadatelů.</w:t>
      </w:r>
    </w:p>
    <w:p w:rsidR="00B81125" w:rsidRDefault="00B81125">
      <w:pPr>
        <w:pStyle w:val="Standard"/>
        <w:jc w:val="both"/>
        <w:rPr>
          <w:b/>
          <w:sz w:val="22"/>
          <w:szCs w:val="22"/>
        </w:rPr>
      </w:pPr>
    </w:p>
    <w:p w:rsidR="00B81125" w:rsidRDefault="00B81125">
      <w:pPr>
        <w:pStyle w:val="Standard"/>
        <w:jc w:val="both"/>
        <w:rPr>
          <w:b/>
          <w:sz w:val="22"/>
          <w:szCs w:val="22"/>
        </w:rPr>
      </w:pPr>
    </w:p>
    <w:p w:rsidR="00B81125" w:rsidRDefault="00FE38AF">
      <w:pPr>
        <w:pStyle w:val="Nadpis2"/>
        <w:rPr>
          <w:bCs w:val="0"/>
          <w:color w:val="000099"/>
          <w:sz w:val="32"/>
          <w:szCs w:val="32"/>
          <w:u w:val="single"/>
        </w:rPr>
      </w:pPr>
      <w:r>
        <w:rPr>
          <w:bCs w:val="0"/>
          <w:color w:val="000099"/>
          <w:sz w:val="32"/>
          <w:szCs w:val="32"/>
          <w:u w:val="single"/>
        </w:rPr>
        <w:t>Podmínky účasti v soutěži</w:t>
      </w:r>
    </w:p>
    <w:p w:rsidR="00B81125" w:rsidRDefault="00B81125">
      <w:pPr>
        <w:pStyle w:val="Standard"/>
        <w:rPr>
          <w:b/>
          <w:bCs/>
          <w:sz w:val="22"/>
          <w:szCs w:val="22"/>
          <w:u w:val="single"/>
        </w:rPr>
      </w:pPr>
    </w:p>
    <w:p w:rsidR="00B81125" w:rsidRDefault="00FE38AF">
      <w:pPr>
        <w:pStyle w:val="Standard"/>
      </w:pPr>
      <w:r>
        <w:rPr>
          <w:b/>
          <w:bCs/>
          <w:sz w:val="22"/>
          <w:szCs w:val="22"/>
        </w:rPr>
        <w:t>Soutěže se mohou zúčastnit členové SVZ ČR, členové jiných střeleckých klubů a držitelé ind.zbroj. průkazů. Všichni účastníci předloží platný ZP, průkaz zbraně, platný členský průkaz nebo OP.</w:t>
      </w:r>
    </w:p>
    <w:p w:rsidR="00B81125" w:rsidRDefault="00FE38A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Rozhodčí a funkcionáři se mohou soutěže zúčastnit.</w:t>
      </w:r>
    </w:p>
    <w:p w:rsidR="00B81125" w:rsidRDefault="00FE38AF">
      <w:pPr>
        <w:pStyle w:val="Standard"/>
      </w:pPr>
      <w:r>
        <w:rPr>
          <w:b/>
          <w:bCs/>
          <w:sz w:val="22"/>
          <w:szCs w:val="22"/>
        </w:rPr>
        <w:t>Všichni účastníci soutěže se soutěže zúčastní na vlastní zodpovědnost, vlastní náklady, vlastní nebezpečí a budou zaprezentováni s podmínkou výslovného souhlasu s uvedením svých osobních údajů, což potvrdí svým podpisem na prezenční listině.</w:t>
      </w:r>
    </w:p>
    <w:p w:rsidR="00B81125" w:rsidRDefault="00B81125">
      <w:pPr>
        <w:pStyle w:val="Standard"/>
        <w:rPr>
          <w:b/>
          <w:bCs/>
          <w:sz w:val="22"/>
          <w:szCs w:val="22"/>
          <w:u w:val="single"/>
        </w:rPr>
      </w:pPr>
    </w:p>
    <w:p w:rsidR="00B81125" w:rsidRDefault="00FE38AF">
      <w:pPr>
        <w:pStyle w:val="Standard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00"/>
        </w:rPr>
        <w:t>Závodníci zaplatí při prezentaci příspěvek na výdaje spojené se soutěží ve výši 100,-Kč.</w:t>
      </w:r>
    </w:p>
    <w:p w:rsidR="00B81125" w:rsidRDefault="00B81125">
      <w:pPr>
        <w:pStyle w:val="Standard"/>
        <w:rPr>
          <w:b/>
          <w:bCs/>
          <w:sz w:val="22"/>
          <w:szCs w:val="22"/>
          <w:u w:val="single"/>
        </w:rPr>
      </w:pPr>
    </w:p>
    <w:p w:rsidR="00B81125" w:rsidRDefault="00FE38AF">
      <w:pPr>
        <w:pStyle w:val="Standard"/>
        <w:rPr>
          <w:b/>
          <w:bCs/>
          <w:color w:val="000099"/>
          <w:sz w:val="32"/>
          <w:szCs w:val="32"/>
          <w:u w:val="single"/>
        </w:rPr>
      </w:pPr>
      <w:r>
        <w:rPr>
          <w:b/>
          <w:bCs/>
          <w:color w:val="000099"/>
          <w:sz w:val="32"/>
          <w:szCs w:val="32"/>
          <w:u w:val="single"/>
        </w:rPr>
        <w:t>Časový program</w:t>
      </w:r>
    </w:p>
    <w:p w:rsidR="00B81125" w:rsidRDefault="00FE38AF">
      <w:pPr>
        <w:pStyle w:val="Standard"/>
      </w:pPr>
      <w:r>
        <w:rPr>
          <w:b/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8</w:t>
      </w:r>
      <w:r>
        <w:rPr>
          <w:sz w:val="22"/>
          <w:szCs w:val="22"/>
        </w:rPr>
        <w:t>.00   -    8.45 hod.   přejímka zbraní, prezentace, porada rozhodčích</w:t>
      </w:r>
    </w:p>
    <w:p w:rsidR="00B81125" w:rsidRDefault="00FE38AF">
      <w:pPr>
        <w:pStyle w:val="Standard"/>
      </w:pPr>
      <w:r>
        <w:rPr>
          <w:sz w:val="22"/>
          <w:szCs w:val="22"/>
        </w:rPr>
        <w:t xml:space="preserve">  8,45   -    9,00 hod.   poučení závodníků a zahájení střeleb</w:t>
      </w:r>
    </w:p>
    <w:p w:rsidR="00B81125" w:rsidRDefault="00FE38AF">
      <w:pPr>
        <w:pStyle w:val="Standard"/>
      </w:pPr>
      <w:r>
        <w:rPr>
          <w:sz w:val="22"/>
          <w:szCs w:val="22"/>
        </w:rPr>
        <w:t xml:space="preserve">  9,00   -  14,30 hod.   vlastní závod</w:t>
      </w:r>
    </w:p>
    <w:p w:rsidR="00B81125" w:rsidRDefault="00FE38AF">
      <w:pPr>
        <w:pStyle w:val="Standard"/>
      </w:pPr>
      <w:r>
        <w:rPr>
          <w:sz w:val="22"/>
          <w:szCs w:val="22"/>
        </w:rPr>
        <w:t>14,30   -  14,45 hod.   oznámení výsledků, předání diplomů a věcných cen závodníkům, kteří se umístí</w:t>
      </w:r>
    </w:p>
    <w:p w:rsidR="00B81125" w:rsidRDefault="00FE38AF">
      <w:pPr>
        <w:pStyle w:val="Standard"/>
      </w:pPr>
      <w:r>
        <w:rPr>
          <w:sz w:val="22"/>
          <w:szCs w:val="22"/>
        </w:rPr>
        <w:t xml:space="preserve">                                    na 1. – 3. místě  </w:t>
      </w:r>
    </w:p>
    <w:p w:rsidR="00B81125" w:rsidRDefault="00FE38AF">
      <w:pPr>
        <w:pStyle w:val="Nadpis1"/>
      </w:pPr>
      <w:r>
        <w:rPr>
          <w:b w:val="0"/>
          <w:bCs w:val="0"/>
          <w:sz w:val="24"/>
        </w:rPr>
        <w:t> 15.00 hod. ukončení soutěže</w:t>
      </w:r>
    </w:p>
    <w:p w:rsidR="00B81125" w:rsidRDefault="00FE38AF">
      <w:pPr>
        <w:pStyle w:val="Standard"/>
        <w:rPr>
          <w:b/>
          <w:bCs/>
          <w:color w:val="339966"/>
          <w:sz w:val="32"/>
          <w:szCs w:val="32"/>
          <w:u w:val="single"/>
        </w:rPr>
      </w:pPr>
      <w:r>
        <w:rPr>
          <w:b/>
          <w:bCs/>
          <w:color w:val="339966"/>
          <w:sz w:val="32"/>
          <w:szCs w:val="32"/>
          <w:u w:val="single"/>
        </w:rPr>
        <w:t xml:space="preserve"> </w:t>
      </w:r>
    </w:p>
    <w:p w:rsidR="00B81125" w:rsidRDefault="00B81125">
      <w:pPr>
        <w:pStyle w:val="Standard"/>
        <w:rPr>
          <w:b/>
          <w:bCs/>
          <w:color w:val="000099"/>
          <w:sz w:val="32"/>
          <w:szCs w:val="32"/>
          <w:u w:val="single"/>
        </w:rPr>
      </w:pPr>
    </w:p>
    <w:p w:rsidR="00B81125" w:rsidRDefault="00FE38AF">
      <w:pPr>
        <w:pStyle w:val="Standard"/>
        <w:rPr>
          <w:b/>
          <w:bCs/>
          <w:color w:val="000099"/>
          <w:sz w:val="32"/>
          <w:szCs w:val="32"/>
          <w:u w:val="single"/>
        </w:rPr>
      </w:pPr>
      <w:r>
        <w:rPr>
          <w:b/>
          <w:bCs/>
          <w:color w:val="000099"/>
          <w:sz w:val="32"/>
          <w:szCs w:val="32"/>
          <w:u w:val="single"/>
        </w:rPr>
        <w:t>Protesty</w:t>
      </w:r>
    </w:p>
    <w:p w:rsidR="00B81125" w:rsidRDefault="00FE38AF">
      <w:pPr>
        <w:pStyle w:val="Standard"/>
        <w:tabs>
          <w:tab w:val="left" w:pos="3060"/>
        </w:tabs>
      </w:pPr>
      <w:r>
        <w:rPr>
          <w:sz w:val="22"/>
          <w:szCs w:val="22"/>
        </w:rPr>
        <w:t>Protesty, a to pouze písemné s vkladem 500,- Kč, řeší společně ředitel závodu a hl. rozhodčí. V případě neuznání protestu propadá vklad ve prospěch organizátora soutěže.</w:t>
      </w:r>
    </w:p>
    <w:p w:rsidR="00B81125" w:rsidRDefault="00FE38AF">
      <w:pPr>
        <w:pStyle w:val="Standard"/>
      </w:pPr>
      <w:r>
        <w:rPr>
          <w:b/>
          <w:color w:val="000099"/>
          <w:sz w:val="32"/>
          <w:szCs w:val="32"/>
          <w:u w:val="single"/>
        </w:rPr>
        <w:t>Zdravotnické zabezpečení</w:t>
      </w:r>
    </w:p>
    <w:p w:rsidR="00B81125" w:rsidRDefault="00B81125">
      <w:pPr>
        <w:pStyle w:val="Standard"/>
        <w:rPr>
          <w:color w:val="000099"/>
          <w:sz w:val="32"/>
          <w:szCs w:val="32"/>
        </w:rPr>
      </w:pPr>
    </w:p>
    <w:p w:rsidR="00B81125" w:rsidRDefault="00FE38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Zajištěno péči organizátora </w:t>
      </w:r>
      <w:r w:rsidR="004112F5">
        <w:rPr>
          <w:sz w:val="22"/>
          <w:szCs w:val="22"/>
        </w:rPr>
        <w:t>.</w:t>
      </w:r>
    </w:p>
    <w:p w:rsidR="00B81125" w:rsidRDefault="00B81125">
      <w:pPr>
        <w:pStyle w:val="Standard"/>
        <w:rPr>
          <w:sz w:val="22"/>
          <w:szCs w:val="22"/>
        </w:rPr>
      </w:pPr>
    </w:p>
    <w:p w:rsidR="00B81125" w:rsidRDefault="00FE38AF">
      <w:pPr>
        <w:pStyle w:val="Nadpis1"/>
        <w:rPr>
          <w:color w:val="000099"/>
          <w:sz w:val="32"/>
          <w:szCs w:val="32"/>
          <w:u w:val="single"/>
        </w:rPr>
      </w:pPr>
      <w:r>
        <w:rPr>
          <w:color w:val="000099"/>
          <w:sz w:val="32"/>
          <w:szCs w:val="32"/>
          <w:u w:val="single"/>
        </w:rPr>
        <w:t>Pojištění</w:t>
      </w:r>
    </w:p>
    <w:p w:rsidR="00B81125" w:rsidRDefault="00B81125">
      <w:pPr>
        <w:pStyle w:val="Nadpis1"/>
        <w:rPr>
          <w:b w:val="0"/>
          <w:bCs w:val="0"/>
          <w:color w:val="000099"/>
          <w:sz w:val="22"/>
          <w:szCs w:val="22"/>
          <w:u w:val="single"/>
        </w:rPr>
      </w:pPr>
    </w:p>
    <w:p w:rsidR="00B81125" w:rsidRDefault="00B81125">
      <w:pPr>
        <w:pStyle w:val="Nadpis1"/>
        <w:rPr>
          <w:b w:val="0"/>
          <w:bCs w:val="0"/>
          <w:sz w:val="24"/>
          <w:szCs w:val="22"/>
        </w:rPr>
      </w:pPr>
    </w:p>
    <w:p w:rsidR="00B81125" w:rsidRPr="00E85296" w:rsidRDefault="00E85296">
      <w:pPr>
        <w:pStyle w:val="Standard"/>
        <w:rPr>
          <w:strike/>
          <w:color w:val="FF0000"/>
        </w:rPr>
      </w:pPr>
      <w:r>
        <w:t>Ú</w:t>
      </w:r>
      <w:r w:rsidR="004112F5">
        <w:t>častníci soutěže,</w:t>
      </w:r>
      <w:r>
        <w:t xml:space="preserve"> </w:t>
      </w:r>
      <w:r w:rsidR="004112F5">
        <w:t xml:space="preserve">členové SVZ ČR – </w:t>
      </w:r>
      <w:r>
        <w:rPr>
          <w:sz w:val="22"/>
          <w:szCs w:val="22"/>
        </w:rPr>
        <w:t>evidovaní v prezenční listině této soutěže</w:t>
      </w:r>
      <w:r w:rsidR="004112F5">
        <w:t xml:space="preserve"> jsou pojištěni Pojistnou smlouvou č. 1310001770 s pojišťovnou VZP, a.s.</w:t>
      </w:r>
    </w:p>
    <w:p w:rsidR="00B81125" w:rsidRDefault="00B81125">
      <w:pPr>
        <w:pStyle w:val="Standard"/>
        <w:rPr>
          <w:color w:val="FF0000"/>
        </w:rPr>
      </w:pPr>
    </w:p>
    <w:p w:rsidR="00B81125" w:rsidRDefault="00FE38AF">
      <w:pPr>
        <w:pStyle w:val="Nadpis1"/>
        <w:rPr>
          <w:color w:val="000099"/>
          <w:sz w:val="32"/>
          <w:szCs w:val="32"/>
          <w:u w:val="single"/>
        </w:rPr>
      </w:pPr>
      <w:r>
        <w:rPr>
          <w:color w:val="000099"/>
          <w:sz w:val="32"/>
          <w:szCs w:val="32"/>
          <w:u w:val="single"/>
        </w:rPr>
        <w:t>Všeobecné informace</w:t>
      </w:r>
    </w:p>
    <w:p w:rsidR="00B81125" w:rsidRDefault="00B81125">
      <w:pPr>
        <w:pStyle w:val="Nadpis1"/>
        <w:rPr>
          <w:b w:val="0"/>
          <w:bCs w:val="0"/>
          <w:color w:val="000099"/>
          <w:sz w:val="24"/>
          <w:szCs w:val="32"/>
          <w:u w:val="single"/>
        </w:rPr>
      </w:pPr>
    </w:p>
    <w:p w:rsidR="00B81125" w:rsidRDefault="00FE38AF">
      <w:pPr>
        <w:pStyle w:val="Nadpis1"/>
      </w:pPr>
      <w:r>
        <w:rPr>
          <w:b w:val="0"/>
          <w:sz w:val="22"/>
          <w:szCs w:val="22"/>
        </w:rPr>
        <w:t>Závodníci, kteří se umístí v celkovém pořadí na 1. – 3. místě obdrží diplomy a věcnou cenu.</w:t>
      </w:r>
    </w:p>
    <w:p w:rsidR="00B81125" w:rsidRDefault="00B81125">
      <w:pPr>
        <w:pStyle w:val="Nadpis1"/>
        <w:rPr>
          <w:b w:val="0"/>
          <w:sz w:val="22"/>
          <w:szCs w:val="22"/>
        </w:rPr>
      </w:pPr>
    </w:p>
    <w:p w:rsidR="00B81125" w:rsidRDefault="00FE38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Organizátor si vyhrazuje právo změny těchto propozic, vynutí-li si to nepředvídané nebo jiné okolnosti.</w:t>
      </w:r>
    </w:p>
    <w:p w:rsidR="00B81125" w:rsidRDefault="00FE38AF">
      <w:pPr>
        <w:pStyle w:val="Standard"/>
      </w:pPr>
      <w:r>
        <w:t> </w:t>
      </w:r>
    </w:p>
    <w:p w:rsidR="00B81125" w:rsidRDefault="00FE38AF">
      <w:pPr>
        <w:pStyle w:val="Standard"/>
      </w:pPr>
      <w:r>
        <w:t> </w:t>
      </w:r>
    </w:p>
    <w:p w:rsidR="00B81125" w:rsidRDefault="00FE38AF">
      <w:pPr>
        <w:pStyle w:val="Standard"/>
      </w:pPr>
      <w:r>
        <w:rPr>
          <w:b/>
          <w:color w:val="000099"/>
        </w:rPr>
        <w:t>Hlavní rozhodčí:</w:t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  <w:t>Ředitel soutěže:</w:t>
      </w:r>
    </w:p>
    <w:p w:rsidR="00B81125" w:rsidRDefault="00FE38AF">
      <w:pPr>
        <w:pStyle w:val="Standard"/>
      </w:pPr>
      <w:r>
        <w:t>Aleš Rejman                                                               Ladislav Švitorka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>
        <w:t xml:space="preserve"> </w:t>
      </w:r>
    </w:p>
    <w:p w:rsidR="00B81125" w:rsidRDefault="00FE38AF">
      <w:pPr>
        <w:pStyle w:val="Standard"/>
        <w:ind w:right="-108"/>
      </w:pPr>
      <w:r>
        <w:rPr>
          <w:sz w:val="20"/>
          <w:szCs w:val="20"/>
        </w:rPr>
        <w:t>rozhodčí SVZ ČR 1.třídy, evid.č.1-049</w:t>
      </w:r>
      <w:r>
        <w:rPr>
          <w:sz w:val="20"/>
          <w:szCs w:val="20"/>
        </w:rPr>
        <w:tab/>
        <w:t xml:space="preserve">rozhodčí SVZ ČR 2.třídy, evid.č. 2-227                                            </w:t>
      </w:r>
    </w:p>
    <w:p w:rsidR="00B81125" w:rsidRDefault="00FE38AF">
      <w:pPr>
        <w:pStyle w:val="Nadpis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 </w:t>
      </w:r>
    </w:p>
    <w:sectPr w:rsidR="00B81125">
      <w:pgSz w:w="11906" w:h="16838"/>
      <w:pgMar w:top="1417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722" w:rsidRDefault="00343722">
      <w:r>
        <w:separator/>
      </w:r>
    </w:p>
  </w:endnote>
  <w:endnote w:type="continuationSeparator" w:id="0">
    <w:p w:rsidR="00343722" w:rsidRDefault="003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722" w:rsidRDefault="00343722">
      <w:r>
        <w:rPr>
          <w:color w:val="000000"/>
        </w:rPr>
        <w:separator/>
      </w:r>
    </w:p>
  </w:footnote>
  <w:footnote w:type="continuationSeparator" w:id="0">
    <w:p w:rsidR="00343722" w:rsidRDefault="0034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4F0"/>
    <w:multiLevelType w:val="multilevel"/>
    <w:tmpl w:val="DC96F434"/>
    <w:styleLink w:val="WW8Num2"/>
    <w:lvl w:ilvl="0">
      <w:start w:val="2"/>
      <w:numFmt w:val="decimal"/>
      <w:lvlText w:val="%1."/>
      <w:lvlJc w:val="left"/>
      <w:pPr>
        <w:ind w:left="6300" w:hanging="29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0614D7"/>
    <w:multiLevelType w:val="multilevel"/>
    <w:tmpl w:val="7BDC363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69913216">
    <w:abstractNumId w:val="1"/>
  </w:num>
  <w:num w:numId="2" w16cid:durableId="1446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25"/>
    <w:rsid w:val="00285CAD"/>
    <w:rsid w:val="00343722"/>
    <w:rsid w:val="004112F5"/>
    <w:rsid w:val="006E0E2D"/>
    <w:rsid w:val="00707DA1"/>
    <w:rsid w:val="00921FE0"/>
    <w:rsid w:val="00B746F8"/>
    <w:rsid w:val="00B81125"/>
    <w:rsid w:val="00CE0120"/>
    <w:rsid w:val="00D041CE"/>
    <w:rsid w:val="00E85296"/>
    <w:rsid w:val="00EE7847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A16F-D706-4092-98F6-C5B4821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Rozloendokumentu1">
    <w:name w:val="Rozložení dokumentu1"/>
    <w:basedOn w:val="Standard"/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lang w:eastAsia="zh-CN"/>
    </w:rPr>
  </w:style>
  <w:style w:type="character" w:customStyle="1" w:styleId="PedmtkomenteChar">
    <w:name w:val="Předmět komentáře Char"/>
    <w:rPr>
      <w:b/>
      <w:bCs/>
      <w:lang w:eastAsia="zh-CN"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  <w:lang w:eastAsia="zh-CN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vojáků v záloze ČR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vojáků v záloze ČR</dc:title>
  <dc:creator>Rejman</dc:creator>
  <cp:lastModifiedBy>Jarča</cp:lastModifiedBy>
  <cp:revision>2</cp:revision>
  <dcterms:created xsi:type="dcterms:W3CDTF">2022-11-14T18:50:00Z</dcterms:created>
  <dcterms:modified xsi:type="dcterms:W3CDTF">2022-11-14T18:50:00Z</dcterms:modified>
</cp:coreProperties>
</file>